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EE1B5D8" w14:textId="77777777" w:rsidTr="00987DB5">
        <w:tc>
          <w:tcPr>
            <w:tcW w:w="9498" w:type="dxa"/>
          </w:tcPr>
          <w:p w14:paraId="2EE1B5D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E1B5F0" wp14:editId="2EE1B5F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E1B5D4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EE1B5D5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EE1B5D6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EE1B5D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EE1B5D9" w14:textId="5D5A714A" w:rsidR="00AE5C63" w:rsidRPr="00696EC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96EC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13C0B">
            <w:rPr>
              <w:rFonts w:ascii="Times New Roman" w:hAnsi="Times New Roman"/>
              <w:sz w:val="28"/>
              <w:szCs w:val="28"/>
            </w:rPr>
            <w:t>03 сентября 2025 года</w:t>
          </w:r>
        </w:sdtContent>
      </w:sdt>
      <w:r w:rsidRPr="00696EC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13C0B" w:rsidRPr="00113C0B">
            <w:rPr>
              <w:rFonts w:ascii="Times New Roman" w:hAnsi="Times New Roman"/>
              <w:sz w:val="28"/>
              <w:szCs w:val="28"/>
            </w:rPr>
            <w:t>159</w:t>
          </w:r>
        </w:sdtContent>
      </w:sdt>
      <w:bookmarkEnd w:id="0"/>
    </w:p>
    <w:p w14:paraId="2EE1B5D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9418E2A" w14:textId="77777777" w:rsidR="00696EC4" w:rsidRDefault="001E4001" w:rsidP="00696E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6EC4">
        <w:rPr>
          <w:rFonts w:ascii="Times New Roman" w:hAnsi="Times New Roman"/>
          <w:b/>
          <w:sz w:val="28"/>
          <w:szCs w:val="28"/>
        </w:rPr>
        <w:t>О резервировании земельного</w:t>
      </w:r>
      <w:r w:rsidR="00696EC4">
        <w:rPr>
          <w:rFonts w:ascii="Times New Roman" w:hAnsi="Times New Roman"/>
          <w:b/>
          <w:sz w:val="28"/>
          <w:szCs w:val="28"/>
        </w:rPr>
        <w:t xml:space="preserve"> участка для муниципальных нужд</w:t>
      </w:r>
    </w:p>
    <w:p w14:paraId="3694D2A3" w14:textId="77777777" w:rsidR="00696EC4" w:rsidRDefault="001E4001" w:rsidP="00696E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6EC4">
        <w:rPr>
          <w:rFonts w:ascii="Times New Roman" w:hAnsi="Times New Roman"/>
          <w:b/>
          <w:sz w:val="28"/>
          <w:szCs w:val="28"/>
        </w:rPr>
        <w:t>на территор</w:t>
      </w:r>
      <w:r w:rsidR="00696EC4">
        <w:rPr>
          <w:rFonts w:ascii="Times New Roman" w:hAnsi="Times New Roman"/>
          <w:b/>
          <w:sz w:val="28"/>
          <w:szCs w:val="28"/>
        </w:rPr>
        <w:t>ии муниципального образования</w:t>
      </w:r>
    </w:p>
    <w:p w14:paraId="2EE1B5DC" w14:textId="20292C03" w:rsidR="00185FEC" w:rsidRPr="00696EC4" w:rsidRDefault="006E1D57" w:rsidP="00446DB0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6EC4">
        <w:rPr>
          <w:rFonts w:ascii="Times New Roman" w:hAnsi="Times New Roman"/>
          <w:b/>
          <w:sz w:val="28"/>
          <w:szCs w:val="28"/>
        </w:rPr>
        <w:t>Ногликский муниципальный</w:t>
      </w:r>
      <w:r w:rsidR="001E4001" w:rsidRPr="00696EC4">
        <w:rPr>
          <w:rFonts w:ascii="Times New Roman" w:hAnsi="Times New Roman"/>
          <w:b/>
          <w:sz w:val="28"/>
          <w:szCs w:val="28"/>
        </w:rPr>
        <w:t xml:space="preserve"> округ Сахалинской области</w:t>
      </w:r>
    </w:p>
    <w:p w14:paraId="1EB074DF" w14:textId="4409ABDB" w:rsidR="00A3580C" w:rsidRDefault="00A3580C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26 Градостроительно</w:t>
      </w:r>
      <w:r w:rsidR="00A6036B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кодекса Российск</w:t>
      </w:r>
      <w:r w:rsidR="007C1305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 xml:space="preserve">Федерации, </w:t>
      </w:r>
      <w:r w:rsidR="009D7EE8">
        <w:rPr>
          <w:rFonts w:ascii="Times New Roman" w:hAnsi="Times New Roman"/>
          <w:sz w:val="28"/>
          <w:szCs w:val="28"/>
        </w:rPr>
        <w:t xml:space="preserve">ст. </w:t>
      </w:r>
      <w:r w:rsidR="00A6036B">
        <w:rPr>
          <w:rFonts w:ascii="Times New Roman" w:hAnsi="Times New Roman"/>
          <w:sz w:val="28"/>
          <w:szCs w:val="28"/>
        </w:rPr>
        <w:t xml:space="preserve">ст. </w:t>
      </w:r>
      <w:r w:rsidR="009D7EE8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, </w:t>
      </w:r>
      <w:r w:rsidR="009F4A98">
        <w:rPr>
          <w:rFonts w:ascii="Times New Roman" w:hAnsi="Times New Roman"/>
          <w:sz w:val="28"/>
          <w:szCs w:val="28"/>
        </w:rPr>
        <w:t xml:space="preserve">49, </w:t>
      </w:r>
      <w:r>
        <w:rPr>
          <w:rFonts w:ascii="Times New Roman" w:hAnsi="Times New Roman"/>
          <w:sz w:val="28"/>
          <w:szCs w:val="28"/>
        </w:rPr>
        <w:t xml:space="preserve">70.1 Земельного кодекса Российской Федерации, </w:t>
      </w:r>
      <w:r w:rsidR="00A6036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ст. 16 Федерального закона от 06.10.2003 № 131-ФЗ «Об </w:t>
      </w:r>
      <w:r w:rsidR="009F4A98">
        <w:rPr>
          <w:rFonts w:ascii="Times New Roman" w:hAnsi="Times New Roman"/>
          <w:sz w:val="28"/>
          <w:szCs w:val="28"/>
        </w:rPr>
        <w:t xml:space="preserve">общих </w:t>
      </w:r>
      <w:r>
        <w:rPr>
          <w:rFonts w:ascii="Times New Roman" w:hAnsi="Times New Roman"/>
          <w:sz w:val="28"/>
          <w:szCs w:val="28"/>
        </w:rPr>
        <w:t xml:space="preserve">принципах организации местного самоуправления в Российской Федерации», постановлением Правительства Российской Федерации от 22.07.2008 № 561 «О некоторых вопросах, связанных с резервированием земель </w:t>
      </w:r>
      <w:r w:rsidR="00696EC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для государственных или муниципальных нужд», п. 26 ст. 4, ст. 28 Устава муниципального образования Ногликский муниципальный округ Сахалинской области, </w:t>
      </w:r>
      <w:r w:rsidR="00A72D57">
        <w:rPr>
          <w:rFonts w:ascii="Times New Roman" w:hAnsi="Times New Roman"/>
          <w:sz w:val="28"/>
          <w:szCs w:val="28"/>
        </w:rPr>
        <w:t xml:space="preserve">в целях перспективной застройки, реализации планов и программ, </w:t>
      </w:r>
      <w:r w:rsidR="00A72D57" w:rsidRPr="00A72D57">
        <w:rPr>
          <w:rFonts w:ascii="Times New Roman" w:hAnsi="Times New Roman"/>
          <w:sz w:val="28"/>
          <w:szCs w:val="28"/>
        </w:rPr>
        <w:t>создания условий для устойчивого</w:t>
      </w:r>
      <w:r w:rsidR="00A72D57">
        <w:rPr>
          <w:rFonts w:ascii="Times New Roman" w:hAnsi="Times New Roman"/>
          <w:sz w:val="28"/>
          <w:szCs w:val="28"/>
        </w:rPr>
        <w:t xml:space="preserve"> развития</w:t>
      </w:r>
      <w:r w:rsidR="00A72D57" w:rsidRPr="00A72D57">
        <w:rPr>
          <w:rFonts w:ascii="Times New Roman" w:hAnsi="Times New Roman"/>
          <w:sz w:val="28"/>
          <w:szCs w:val="28"/>
        </w:rPr>
        <w:t xml:space="preserve"> </w:t>
      </w:r>
      <w:r w:rsidR="00A72D57">
        <w:rPr>
          <w:rFonts w:ascii="Times New Roman" w:hAnsi="Times New Roman"/>
          <w:sz w:val="28"/>
          <w:szCs w:val="28"/>
        </w:rPr>
        <w:t xml:space="preserve">территории </w:t>
      </w:r>
      <w:r w:rsidR="00BE7280">
        <w:rPr>
          <w:rFonts w:ascii="Times New Roman" w:hAnsi="Times New Roman"/>
          <w:sz w:val="28"/>
          <w:szCs w:val="28"/>
        </w:rPr>
        <w:t xml:space="preserve">и благоустройства </w:t>
      </w:r>
      <w:r w:rsidR="00A72D57">
        <w:rPr>
          <w:rFonts w:ascii="Times New Roman" w:hAnsi="Times New Roman"/>
          <w:sz w:val="28"/>
          <w:szCs w:val="28"/>
        </w:rPr>
        <w:t>с. Горячие Ключи</w:t>
      </w:r>
      <w:r w:rsidR="00372624">
        <w:rPr>
          <w:rFonts w:ascii="Times New Roman" w:hAnsi="Times New Roman"/>
          <w:sz w:val="28"/>
          <w:szCs w:val="28"/>
        </w:rPr>
        <w:t xml:space="preserve"> </w:t>
      </w:r>
      <w:r w:rsidR="00372624" w:rsidRPr="00372624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области,</w:t>
      </w:r>
      <w:r w:rsidR="00A72D57">
        <w:rPr>
          <w:rFonts w:ascii="Times New Roman" w:hAnsi="Times New Roman"/>
          <w:sz w:val="28"/>
          <w:szCs w:val="28"/>
        </w:rPr>
        <w:t xml:space="preserve"> </w:t>
      </w:r>
      <w:r w:rsidRPr="00696EC4">
        <w:rPr>
          <w:rFonts w:ascii="Times New Roman" w:hAnsi="Times New Roman"/>
          <w:b/>
          <w:sz w:val="28"/>
          <w:szCs w:val="28"/>
        </w:rPr>
        <w:t>ПОСТАНОВЛЯЮ:</w:t>
      </w:r>
    </w:p>
    <w:p w14:paraId="72804EC6" w14:textId="71FFEA4C" w:rsidR="00A3580C" w:rsidRDefault="00696EC4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3580C">
        <w:rPr>
          <w:rFonts w:ascii="Times New Roman" w:hAnsi="Times New Roman"/>
          <w:sz w:val="28"/>
          <w:szCs w:val="28"/>
        </w:rPr>
        <w:t>Зарезервировать сроком на три года для муниципальных нужд территорию села</w:t>
      </w:r>
      <w:r w:rsidR="00A72D57">
        <w:rPr>
          <w:rFonts w:ascii="Times New Roman" w:hAnsi="Times New Roman"/>
          <w:sz w:val="28"/>
          <w:szCs w:val="28"/>
        </w:rPr>
        <w:t xml:space="preserve"> Горячие Ключи муниципального образования Ногликский муниципальный округ Сахалинской области</w:t>
      </w:r>
      <w:r w:rsidR="00A3580C">
        <w:rPr>
          <w:rFonts w:ascii="Times New Roman" w:hAnsi="Times New Roman"/>
          <w:sz w:val="28"/>
          <w:szCs w:val="28"/>
        </w:rPr>
        <w:t xml:space="preserve">, за исключением земельных участков, </w:t>
      </w:r>
      <w:r w:rsidR="00A72D57">
        <w:rPr>
          <w:rFonts w:ascii="Times New Roman" w:hAnsi="Times New Roman"/>
          <w:sz w:val="28"/>
          <w:szCs w:val="28"/>
        </w:rPr>
        <w:t xml:space="preserve">находящихся в собственности и пользовании юридических </w:t>
      </w:r>
      <w:r>
        <w:rPr>
          <w:rFonts w:ascii="Times New Roman" w:hAnsi="Times New Roman"/>
          <w:sz w:val="28"/>
          <w:szCs w:val="28"/>
        </w:rPr>
        <w:br/>
      </w:r>
      <w:r w:rsidR="00A72D57">
        <w:rPr>
          <w:rFonts w:ascii="Times New Roman" w:hAnsi="Times New Roman"/>
          <w:sz w:val="28"/>
          <w:szCs w:val="28"/>
        </w:rPr>
        <w:t>и физических лиц</w:t>
      </w:r>
      <w:r w:rsidR="00A3580C">
        <w:rPr>
          <w:rFonts w:ascii="Times New Roman" w:hAnsi="Times New Roman"/>
          <w:sz w:val="28"/>
          <w:szCs w:val="28"/>
        </w:rPr>
        <w:t>, согласно приложению.</w:t>
      </w:r>
    </w:p>
    <w:p w14:paraId="6C4F7C94" w14:textId="01CC5675" w:rsidR="00387712" w:rsidRPr="00387712" w:rsidRDefault="00A3580C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24C63">
        <w:rPr>
          <w:rFonts w:ascii="Times New Roman" w:hAnsi="Times New Roman"/>
          <w:sz w:val="28"/>
          <w:szCs w:val="28"/>
        </w:rPr>
        <w:t>Установить запрет на предоставление физическим и юридическим лицам земельных участков, указанных в приложении к настоящему постановлению</w:t>
      </w:r>
      <w:r w:rsidR="009228C1">
        <w:rPr>
          <w:rFonts w:ascii="Times New Roman" w:hAnsi="Times New Roman"/>
          <w:sz w:val="28"/>
          <w:szCs w:val="28"/>
        </w:rPr>
        <w:t>, кроме</w:t>
      </w:r>
      <w:r w:rsidR="00387712">
        <w:rPr>
          <w:rFonts w:ascii="Times New Roman" w:hAnsi="Times New Roman"/>
          <w:sz w:val="28"/>
          <w:szCs w:val="28"/>
        </w:rPr>
        <w:t xml:space="preserve"> </w:t>
      </w:r>
      <w:r w:rsidR="00387712" w:rsidRPr="00387712">
        <w:rPr>
          <w:rFonts w:ascii="Times New Roman" w:hAnsi="Times New Roman"/>
          <w:sz w:val="28"/>
          <w:szCs w:val="28"/>
        </w:rPr>
        <w:t>ранее сформированны</w:t>
      </w:r>
      <w:r w:rsidR="00387712">
        <w:rPr>
          <w:rFonts w:ascii="Times New Roman" w:hAnsi="Times New Roman"/>
          <w:sz w:val="28"/>
          <w:szCs w:val="28"/>
        </w:rPr>
        <w:t>х</w:t>
      </w:r>
      <w:r w:rsidR="00387712" w:rsidRPr="00387712">
        <w:rPr>
          <w:rFonts w:ascii="Times New Roman" w:hAnsi="Times New Roman"/>
          <w:sz w:val="28"/>
          <w:szCs w:val="28"/>
        </w:rPr>
        <w:t xml:space="preserve"> и попадающи</w:t>
      </w:r>
      <w:r w:rsidR="00387712">
        <w:rPr>
          <w:rFonts w:ascii="Times New Roman" w:hAnsi="Times New Roman"/>
          <w:sz w:val="28"/>
          <w:szCs w:val="28"/>
        </w:rPr>
        <w:t>х</w:t>
      </w:r>
      <w:r w:rsidR="00387712" w:rsidRPr="00387712">
        <w:rPr>
          <w:rFonts w:ascii="Times New Roman" w:hAnsi="Times New Roman"/>
          <w:sz w:val="28"/>
          <w:szCs w:val="28"/>
        </w:rPr>
        <w:t xml:space="preserve"> </w:t>
      </w:r>
      <w:r w:rsidR="00696EC4">
        <w:rPr>
          <w:rFonts w:ascii="Times New Roman" w:hAnsi="Times New Roman"/>
          <w:sz w:val="28"/>
          <w:szCs w:val="28"/>
        </w:rPr>
        <w:br/>
      </w:r>
      <w:r w:rsidR="00387712" w:rsidRPr="00387712">
        <w:rPr>
          <w:rFonts w:ascii="Times New Roman" w:hAnsi="Times New Roman"/>
          <w:sz w:val="28"/>
          <w:szCs w:val="28"/>
        </w:rPr>
        <w:t>в резервируемую территорию.</w:t>
      </w:r>
    </w:p>
    <w:p w14:paraId="47E5BA16" w14:textId="2515DE50" w:rsidR="00624C63" w:rsidRDefault="00A3580C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24C63" w:rsidRPr="00624C63">
        <w:rPr>
          <w:rFonts w:ascii="Times New Roman" w:hAnsi="Times New Roman"/>
          <w:sz w:val="28"/>
          <w:szCs w:val="28"/>
        </w:rPr>
        <w:t xml:space="preserve">Определить место и время ознакомления заинтересованных лиц </w:t>
      </w:r>
      <w:r w:rsidR="00696EC4">
        <w:rPr>
          <w:rFonts w:ascii="Times New Roman" w:hAnsi="Times New Roman"/>
          <w:sz w:val="28"/>
          <w:szCs w:val="28"/>
        </w:rPr>
        <w:br/>
      </w:r>
      <w:r w:rsidR="00624C63" w:rsidRPr="00624C63">
        <w:rPr>
          <w:rFonts w:ascii="Times New Roman" w:hAnsi="Times New Roman"/>
          <w:sz w:val="28"/>
          <w:szCs w:val="28"/>
        </w:rPr>
        <w:t>со схемой резервируем</w:t>
      </w:r>
      <w:r w:rsidR="00624C63">
        <w:rPr>
          <w:rFonts w:ascii="Times New Roman" w:hAnsi="Times New Roman"/>
          <w:sz w:val="28"/>
          <w:szCs w:val="28"/>
        </w:rPr>
        <w:t>ой</w:t>
      </w:r>
      <w:r w:rsidR="00624C63" w:rsidRPr="00624C63">
        <w:rPr>
          <w:rFonts w:ascii="Times New Roman" w:hAnsi="Times New Roman"/>
          <w:sz w:val="28"/>
          <w:szCs w:val="28"/>
        </w:rPr>
        <w:t xml:space="preserve"> </w:t>
      </w:r>
      <w:r w:rsidR="00624C63">
        <w:rPr>
          <w:rFonts w:ascii="Times New Roman" w:hAnsi="Times New Roman"/>
          <w:sz w:val="28"/>
          <w:szCs w:val="28"/>
        </w:rPr>
        <w:t xml:space="preserve">территории: </w:t>
      </w:r>
      <w:proofErr w:type="spellStart"/>
      <w:r w:rsidR="00624C63">
        <w:rPr>
          <w:rFonts w:ascii="Times New Roman" w:hAnsi="Times New Roman"/>
          <w:sz w:val="28"/>
          <w:szCs w:val="28"/>
        </w:rPr>
        <w:t>пгт</w:t>
      </w:r>
      <w:proofErr w:type="spellEnd"/>
      <w:r w:rsidR="00624C63">
        <w:rPr>
          <w:rFonts w:ascii="Times New Roman" w:hAnsi="Times New Roman"/>
          <w:sz w:val="28"/>
          <w:szCs w:val="28"/>
        </w:rPr>
        <w:t xml:space="preserve">. Ноглики, ул. Советская, д. 15, </w:t>
      </w:r>
      <w:r w:rsidR="00604AAA">
        <w:rPr>
          <w:rFonts w:ascii="Times New Roman" w:hAnsi="Times New Roman"/>
          <w:sz w:val="28"/>
          <w:szCs w:val="28"/>
        </w:rPr>
        <w:br/>
      </w:r>
      <w:proofErr w:type="spellStart"/>
      <w:r w:rsidR="00624C63">
        <w:rPr>
          <w:rFonts w:ascii="Times New Roman" w:hAnsi="Times New Roman"/>
          <w:sz w:val="28"/>
          <w:szCs w:val="28"/>
        </w:rPr>
        <w:t>каб</w:t>
      </w:r>
      <w:proofErr w:type="spellEnd"/>
      <w:r w:rsidR="00624C63">
        <w:rPr>
          <w:rFonts w:ascii="Times New Roman" w:hAnsi="Times New Roman"/>
          <w:sz w:val="28"/>
          <w:szCs w:val="28"/>
        </w:rPr>
        <w:t>. 308</w:t>
      </w:r>
      <w:r w:rsidR="00624C63" w:rsidRPr="00624C63">
        <w:rPr>
          <w:rFonts w:ascii="Times New Roman" w:hAnsi="Times New Roman"/>
          <w:sz w:val="28"/>
          <w:szCs w:val="28"/>
        </w:rPr>
        <w:t xml:space="preserve">, в рабочие дни с </w:t>
      </w:r>
      <w:r w:rsidR="00624C63">
        <w:rPr>
          <w:rFonts w:ascii="Times New Roman" w:hAnsi="Times New Roman"/>
          <w:sz w:val="28"/>
          <w:szCs w:val="28"/>
        </w:rPr>
        <w:t>09:</w:t>
      </w:r>
      <w:r w:rsidR="00624C63" w:rsidRPr="00624C63">
        <w:rPr>
          <w:rFonts w:ascii="Times New Roman" w:hAnsi="Times New Roman"/>
          <w:sz w:val="28"/>
          <w:szCs w:val="28"/>
        </w:rPr>
        <w:t>00</w:t>
      </w:r>
      <w:r w:rsidR="00624C63">
        <w:rPr>
          <w:rFonts w:ascii="Times New Roman" w:hAnsi="Times New Roman"/>
          <w:sz w:val="28"/>
          <w:szCs w:val="28"/>
        </w:rPr>
        <w:t xml:space="preserve"> часов</w:t>
      </w:r>
      <w:r w:rsidR="00624C63" w:rsidRPr="00624C63">
        <w:rPr>
          <w:rFonts w:ascii="Times New Roman" w:hAnsi="Times New Roman"/>
          <w:sz w:val="28"/>
          <w:szCs w:val="28"/>
        </w:rPr>
        <w:t xml:space="preserve"> до </w:t>
      </w:r>
      <w:r w:rsidR="00624C63">
        <w:rPr>
          <w:rFonts w:ascii="Times New Roman" w:hAnsi="Times New Roman"/>
          <w:sz w:val="28"/>
          <w:szCs w:val="28"/>
        </w:rPr>
        <w:t>17:</w:t>
      </w:r>
      <w:r w:rsidR="00624C63" w:rsidRPr="00624C63">
        <w:rPr>
          <w:rFonts w:ascii="Times New Roman" w:hAnsi="Times New Roman"/>
          <w:sz w:val="28"/>
          <w:szCs w:val="28"/>
        </w:rPr>
        <w:t>00 часов</w:t>
      </w:r>
      <w:r w:rsidR="00624C63">
        <w:rPr>
          <w:rFonts w:ascii="Times New Roman" w:hAnsi="Times New Roman"/>
          <w:sz w:val="28"/>
          <w:szCs w:val="28"/>
        </w:rPr>
        <w:t xml:space="preserve"> (обеденный перерыв </w:t>
      </w:r>
      <w:r w:rsidR="00696EC4">
        <w:rPr>
          <w:rFonts w:ascii="Times New Roman" w:hAnsi="Times New Roman"/>
          <w:sz w:val="28"/>
          <w:szCs w:val="28"/>
        </w:rPr>
        <w:br/>
      </w:r>
      <w:r w:rsidR="00624C63">
        <w:rPr>
          <w:rFonts w:ascii="Times New Roman" w:hAnsi="Times New Roman"/>
          <w:sz w:val="28"/>
          <w:szCs w:val="28"/>
        </w:rPr>
        <w:t>с 13:00 до 14:00 часов)</w:t>
      </w:r>
      <w:r w:rsidR="00624C63" w:rsidRPr="00624C63">
        <w:rPr>
          <w:rFonts w:ascii="Times New Roman" w:hAnsi="Times New Roman"/>
          <w:sz w:val="28"/>
          <w:szCs w:val="28"/>
        </w:rPr>
        <w:t>.</w:t>
      </w:r>
    </w:p>
    <w:p w14:paraId="1EFDE03D" w14:textId="4078AB4B" w:rsidR="00A3580C" w:rsidRDefault="00624C63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A3580C">
        <w:rPr>
          <w:rFonts w:ascii="Times New Roman" w:hAnsi="Times New Roman"/>
          <w:sz w:val="28"/>
          <w:szCs w:val="28"/>
        </w:rPr>
        <w:t>Комитету по управлению муниципальным имуществ</w:t>
      </w:r>
      <w:r w:rsidR="006B47F8">
        <w:rPr>
          <w:rFonts w:ascii="Times New Roman" w:hAnsi="Times New Roman"/>
          <w:sz w:val="28"/>
          <w:szCs w:val="28"/>
        </w:rPr>
        <w:t xml:space="preserve">ом муниципального образования </w:t>
      </w:r>
      <w:r w:rsidR="00A3580C">
        <w:rPr>
          <w:rFonts w:ascii="Times New Roman" w:hAnsi="Times New Roman"/>
          <w:sz w:val="28"/>
          <w:szCs w:val="28"/>
        </w:rPr>
        <w:t>Ногликский муниципальный округ Сахалинской области:</w:t>
      </w:r>
    </w:p>
    <w:p w14:paraId="0C90510A" w14:textId="60DDA635" w:rsidR="00A3580C" w:rsidRDefault="00A3580C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72624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 xml:space="preserve"> ознакомление заинтересованных лиц со схемой резервируемой территории </w:t>
      </w:r>
      <w:r w:rsidR="00372624" w:rsidRPr="00372624">
        <w:rPr>
          <w:rFonts w:ascii="Times New Roman" w:hAnsi="Times New Roman"/>
          <w:sz w:val="28"/>
          <w:szCs w:val="28"/>
        </w:rPr>
        <w:t xml:space="preserve">села Горячие Ключи муниципального образования Ногликский муниципальный округ Сахалинской области </w:t>
      </w:r>
      <w:r w:rsidR="00372624">
        <w:rPr>
          <w:rFonts w:ascii="Times New Roman" w:hAnsi="Times New Roman"/>
          <w:sz w:val="28"/>
          <w:szCs w:val="28"/>
        </w:rPr>
        <w:t>для муниципальных нужд;</w:t>
      </w:r>
    </w:p>
    <w:p w14:paraId="1781AE0C" w14:textId="558F6104" w:rsidR="00A3580C" w:rsidRDefault="00A3580C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проведение кадастровых работ и внесение сведений </w:t>
      </w:r>
      <w:r w:rsidR="006B47F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Единый государственный реестр </w:t>
      </w:r>
      <w:r w:rsidR="00624C63">
        <w:rPr>
          <w:rFonts w:ascii="Times New Roman" w:hAnsi="Times New Roman"/>
          <w:sz w:val="28"/>
          <w:szCs w:val="28"/>
        </w:rPr>
        <w:t>недвижимости</w:t>
      </w:r>
      <w:r w:rsidR="006B47F8">
        <w:rPr>
          <w:rFonts w:ascii="Times New Roman" w:hAnsi="Times New Roman"/>
          <w:sz w:val="28"/>
          <w:szCs w:val="28"/>
        </w:rPr>
        <w:t>.</w:t>
      </w:r>
    </w:p>
    <w:p w14:paraId="64FECBCA" w14:textId="416F33FD" w:rsidR="00A3580C" w:rsidRDefault="00624C63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3580C">
        <w:rPr>
          <w:rFonts w:ascii="Times New Roman" w:hAnsi="Times New Roman"/>
          <w:sz w:val="28"/>
          <w:szCs w:val="28"/>
        </w:rPr>
        <w:t xml:space="preserve">. </w:t>
      </w:r>
      <w:r w:rsidR="00372624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6B47F8">
        <w:rPr>
          <w:rFonts w:ascii="Times New Roman" w:hAnsi="Times New Roman"/>
          <w:sz w:val="28"/>
          <w:szCs w:val="28"/>
        </w:rPr>
        <w:br/>
      </w:r>
      <w:r w:rsidR="00372624">
        <w:rPr>
          <w:rFonts w:ascii="Times New Roman" w:hAnsi="Times New Roman"/>
          <w:sz w:val="28"/>
          <w:szCs w:val="28"/>
        </w:rPr>
        <w:t>и р</w:t>
      </w:r>
      <w:r w:rsidR="006B47F8">
        <w:rPr>
          <w:rFonts w:ascii="Times New Roman" w:hAnsi="Times New Roman"/>
          <w:sz w:val="28"/>
          <w:szCs w:val="28"/>
        </w:rPr>
        <w:t>азместить на официальн</w:t>
      </w:r>
      <w:r w:rsidR="00ED4B03">
        <w:rPr>
          <w:rFonts w:ascii="Times New Roman" w:hAnsi="Times New Roman"/>
          <w:sz w:val="28"/>
          <w:szCs w:val="28"/>
        </w:rPr>
        <w:t>о</w:t>
      </w:r>
      <w:r w:rsidR="006B47F8">
        <w:rPr>
          <w:rFonts w:ascii="Times New Roman" w:hAnsi="Times New Roman"/>
          <w:sz w:val="28"/>
          <w:szCs w:val="28"/>
        </w:rPr>
        <w:t xml:space="preserve">м </w:t>
      </w:r>
      <w:r w:rsidR="00A3580C">
        <w:rPr>
          <w:rFonts w:ascii="Times New Roman" w:hAnsi="Times New Roman"/>
          <w:sz w:val="28"/>
          <w:szCs w:val="28"/>
        </w:rPr>
        <w:t>сайте муниципального образования Ногликский муниципальный округ Сахалинской области</w:t>
      </w:r>
      <w:r w:rsidR="00372624">
        <w:rPr>
          <w:rFonts w:ascii="Times New Roman" w:hAnsi="Times New Roman"/>
          <w:sz w:val="28"/>
          <w:szCs w:val="28"/>
        </w:rPr>
        <w:t xml:space="preserve"> в </w:t>
      </w:r>
      <w:r w:rsidR="00FB3EA8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372624">
        <w:rPr>
          <w:rFonts w:ascii="Times New Roman" w:hAnsi="Times New Roman"/>
          <w:sz w:val="28"/>
          <w:szCs w:val="28"/>
        </w:rPr>
        <w:t xml:space="preserve">сети </w:t>
      </w:r>
      <w:r w:rsidR="00FB3EA8">
        <w:rPr>
          <w:rFonts w:ascii="Times New Roman" w:hAnsi="Times New Roman"/>
          <w:sz w:val="28"/>
          <w:szCs w:val="28"/>
        </w:rPr>
        <w:t>«</w:t>
      </w:r>
      <w:r w:rsidR="00372624">
        <w:rPr>
          <w:rFonts w:ascii="Times New Roman" w:hAnsi="Times New Roman"/>
          <w:sz w:val="28"/>
          <w:szCs w:val="28"/>
        </w:rPr>
        <w:t>Интернет</w:t>
      </w:r>
      <w:r w:rsidR="00FB3EA8">
        <w:rPr>
          <w:rFonts w:ascii="Times New Roman" w:hAnsi="Times New Roman"/>
          <w:sz w:val="28"/>
          <w:szCs w:val="28"/>
        </w:rPr>
        <w:t>»</w:t>
      </w:r>
      <w:r w:rsidR="00372624">
        <w:rPr>
          <w:rFonts w:ascii="Times New Roman" w:hAnsi="Times New Roman"/>
          <w:sz w:val="28"/>
          <w:szCs w:val="28"/>
        </w:rPr>
        <w:t xml:space="preserve">. </w:t>
      </w:r>
    </w:p>
    <w:p w14:paraId="07EEF232" w14:textId="277BD660" w:rsidR="00387712" w:rsidRDefault="00624C63" w:rsidP="00696E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387712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6B47F8">
        <w:rPr>
          <w:rFonts w:ascii="Times New Roman" w:hAnsi="Times New Roman"/>
          <w:sz w:val="28"/>
          <w:szCs w:val="28"/>
        </w:rPr>
        <w:br/>
      </w:r>
      <w:r w:rsidR="00387712">
        <w:rPr>
          <w:rFonts w:ascii="Times New Roman" w:hAnsi="Times New Roman"/>
          <w:sz w:val="28"/>
          <w:szCs w:val="28"/>
        </w:rPr>
        <w:t>на комитет по управлению муниципальным имуществом муниципального образования Ногликский муниципальный округ Сахал</w:t>
      </w:r>
      <w:r w:rsidR="006B47F8">
        <w:rPr>
          <w:rFonts w:ascii="Times New Roman" w:hAnsi="Times New Roman"/>
          <w:sz w:val="28"/>
          <w:szCs w:val="28"/>
        </w:rPr>
        <w:t>инской области (Ткаченко В.В.).</w:t>
      </w:r>
    </w:p>
    <w:p w14:paraId="6D452DEF" w14:textId="2D32D399" w:rsidR="00A3580C" w:rsidRDefault="00387712" w:rsidP="001830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624C63">
        <w:rPr>
          <w:rFonts w:ascii="Times New Roman" w:hAnsi="Times New Roman"/>
          <w:sz w:val="28"/>
          <w:szCs w:val="28"/>
        </w:rPr>
        <w:t>Настоящее п</w:t>
      </w:r>
      <w:r w:rsidR="00624C63" w:rsidRPr="00624C63">
        <w:rPr>
          <w:rFonts w:ascii="Times New Roman" w:hAnsi="Times New Roman"/>
          <w:sz w:val="28"/>
          <w:szCs w:val="28"/>
        </w:rPr>
        <w:t>остановление вступает в силу со дня его опубликования.</w:t>
      </w:r>
    </w:p>
    <w:p w14:paraId="7206240F" w14:textId="77777777" w:rsidR="00183055" w:rsidRDefault="00183055" w:rsidP="001830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980FD7" w14:textId="77777777" w:rsidR="00183055" w:rsidRDefault="00183055" w:rsidP="001830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C2FDC1" w14:textId="404A057C" w:rsidR="00183055" w:rsidRDefault="00183055" w:rsidP="001830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68D2826" w14:textId="39E8D6FA" w:rsidR="00183055" w:rsidRDefault="00183055" w:rsidP="001830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4293C491" w14:textId="502CC100" w:rsidR="00183055" w:rsidRDefault="00183055" w:rsidP="001830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183055" w:rsidSect="00696EC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1B5F4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EE1B5F5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1B5F2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EE1B5F3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264059"/>
      <w:docPartObj>
        <w:docPartGallery w:val="Page Numbers (Top of Page)"/>
        <w:docPartUnique/>
      </w:docPartObj>
    </w:sdtPr>
    <w:sdtEndPr/>
    <w:sdtContent>
      <w:p w14:paraId="3645A529" w14:textId="354FAC4A" w:rsidR="00696EC4" w:rsidRDefault="00696E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C0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13C0B"/>
    <w:rsid w:val="00183055"/>
    <w:rsid w:val="00185FEC"/>
    <w:rsid w:val="001E1F9F"/>
    <w:rsid w:val="001E4001"/>
    <w:rsid w:val="002E5832"/>
    <w:rsid w:val="00364F8F"/>
    <w:rsid w:val="00372624"/>
    <w:rsid w:val="00387712"/>
    <w:rsid w:val="00446DB0"/>
    <w:rsid w:val="00520CBF"/>
    <w:rsid w:val="006041EF"/>
    <w:rsid w:val="00604AAA"/>
    <w:rsid w:val="00624C63"/>
    <w:rsid w:val="00696EC4"/>
    <w:rsid w:val="006B47F8"/>
    <w:rsid w:val="006E1D57"/>
    <w:rsid w:val="007622F4"/>
    <w:rsid w:val="007C1305"/>
    <w:rsid w:val="00822823"/>
    <w:rsid w:val="008276D6"/>
    <w:rsid w:val="008629FA"/>
    <w:rsid w:val="009228C1"/>
    <w:rsid w:val="00987DB5"/>
    <w:rsid w:val="009D7EE8"/>
    <w:rsid w:val="009F4A98"/>
    <w:rsid w:val="00A3580C"/>
    <w:rsid w:val="00A6036B"/>
    <w:rsid w:val="00A72D57"/>
    <w:rsid w:val="00AC72C8"/>
    <w:rsid w:val="00AE5C63"/>
    <w:rsid w:val="00B10ED9"/>
    <w:rsid w:val="00B25688"/>
    <w:rsid w:val="00BE7280"/>
    <w:rsid w:val="00C02849"/>
    <w:rsid w:val="00D12794"/>
    <w:rsid w:val="00D67BD8"/>
    <w:rsid w:val="00DF7897"/>
    <w:rsid w:val="00E37B8A"/>
    <w:rsid w:val="00E609BC"/>
    <w:rsid w:val="00EA0EFF"/>
    <w:rsid w:val="00ED4B03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1B5D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387712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E1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1D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95804"/>
    <w:rsid w:val="00CA2BFA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2025-09-03T06:59:00Z</cp:lastPrinted>
  <dcterms:created xsi:type="dcterms:W3CDTF">2020-04-07T04:54:00Z</dcterms:created>
  <dcterms:modified xsi:type="dcterms:W3CDTF">2025-09-03T06:59:00Z</dcterms:modified>
</cp:coreProperties>
</file>